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7D4A" w14:textId="77777777" w:rsidR="009438F2" w:rsidRPr="006C071C" w:rsidRDefault="009438F2" w:rsidP="009438F2">
      <w:pPr>
        <w:autoSpaceDE w:val="0"/>
        <w:autoSpaceDN w:val="0"/>
        <w:adjustRightInd w:val="0"/>
        <w:jc w:val="center"/>
        <w:rPr>
          <w:rFonts w:ascii="Garamond" w:hAnsi="Garamond" w:cs="AppleSystemUIFont"/>
          <w:color w:val="00B050"/>
          <w:sz w:val="36"/>
          <w:szCs w:val="36"/>
        </w:rPr>
      </w:pPr>
      <w:r w:rsidRPr="006C071C">
        <w:rPr>
          <w:rFonts w:ascii="Garamond" w:hAnsi="Garamond" w:cs="AppleSystemUIFont"/>
          <w:color w:val="00B050"/>
          <w:sz w:val="36"/>
          <w:szCs w:val="36"/>
        </w:rPr>
        <w:t xml:space="preserve">United Faculty of Evergreen Endorsement Protocol </w:t>
      </w:r>
    </w:p>
    <w:p w14:paraId="5F62645C" w14:textId="77777777" w:rsidR="009438F2" w:rsidRPr="00A530F2" w:rsidRDefault="009438F2" w:rsidP="009438F2">
      <w:pPr>
        <w:autoSpaceDE w:val="0"/>
        <w:autoSpaceDN w:val="0"/>
        <w:adjustRightInd w:val="0"/>
        <w:rPr>
          <w:rFonts w:ascii="Garamond" w:hAnsi="Garamond" w:cs="AppleSystemUIFont"/>
        </w:rPr>
      </w:pPr>
    </w:p>
    <w:p w14:paraId="5CB10D83" w14:textId="3A0CE606" w:rsidR="009438F2" w:rsidRPr="00A530F2" w:rsidRDefault="009438F2" w:rsidP="009438F2">
      <w:pPr>
        <w:autoSpaceDE w:val="0"/>
        <w:autoSpaceDN w:val="0"/>
        <w:adjustRightInd w:val="0"/>
        <w:rPr>
          <w:rFonts w:ascii="Garamond" w:hAnsi="Garamond" w:cs="AppleSystemUIFont"/>
        </w:rPr>
      </w:pPr>
      <w:r w:rsidRPr="00A530F2">
        <w:rPr>
          <w:rFonts w:ascii="Garamond" w:hAnsi="Garamond" w:cs="AppleSystemUIFont"/>
        </w:rPr>
        <w:t>Over the years, the UFE has received requests for local political endorsements. Without a formal protocol in place, the Coordinating Committee and Stewards Council</w:t>
      </w:r>
      <w:r>
        <w:rPr>
          <w:rFonts w:ascii="Garamond" w:hAnsi="Garamond" w:cs="AppleSystemUIFont"/>
        </w:rPr>
        <w:t xml:space="preserve"> (SC)</w:t>
      </w:r>
      <w:r w:rsidRPr="00A530F2">
        <w:rPr>
          <w:rFonts w:ascii="Garamond" w:hAnsi="Garamond" w:cs="AppleSystemUIFont"/>
        </w:rPr>
        <w:t xml:space="preserve"> </w:t>
      </w:r>
      <w:r w:rsidR="005B2E0D">
        <w:rPr>
          <w:rFonts w:ascii="Garamond" w:hAnsi="Garamond" w:cs="AppleSystemUIFont"/>
        </w:rPr>
        <w:t>previously</w:t>
      </w:r>
      <w:r w:rsidRPr="00A530F2">
        <w:rPr>
          <w:rFonts w:ascii="Garamond" w:hAnsi="Garamond" w:cs="AppleSystemUIFont"/>
        </w:rPr>
        <w:t xml:space="preserve"> addressed these requests informally. However, with the need for broader union solidarity and </w:t>
      </w:r>
      <w:r>
        <w:rPr>
          <w:rFonts w:ascii="Garamond" w:hAnsi="Garamond" w:cs="AppleSystemUIFont"/>
        </w:rPr>
        <w:t>participation</w:t>
      </w:r>
      <w:r w:rsidRPr="00A530F2">
        <w:rPr>
          <w:rFonts w:ascii="Garamond" w:hAnsi="Garamond" w:cs="AppleSystemUIFont"/>
        </w:rPr>
        <w:t xml:space="preserve">, </w:t>
      </w:r>
      <w:r>
        <w:rPr>
          <w:rFonts w:ascii="Garamond" w:hAnsi="Garamond" w:cs="AppleSystemUIFont"/>
        </w:rPr>
        <w:t xml:space="preserve">the SC has </w:t>
      </w:r>
      <w:r w:rsidRPr="00A530F2">
        <w:rPr>
          <w:rFonts w:ascii="Garamond" w:hAnsi="Garamond" w:cs="AppleSystemUIFont"/>
        </w:rPr>
        <w:t>establish</w:t>
      </w:r>
      <w:r>
        <w:rPr>
          <w:rFonts w:ascii="Garamond" w:hAnsi="Garamond" w:cs="AppleSystemUIFont"/>
        </w:rPr>
        <w:t>ed</w:t>
      </w:r>
      <w:r w:rsidRPr="00A530F2">
        <w:rPr>
          <w:rFonts w:ascii="Garamond" w:hAnsi="Garamond" w:cs="AppleSystemUIFont"/>
        </w:rPr>
        <w:t xml:space="preserve"> </w:t>
      </w:r>
      <w:r>
        <w:rPr>
          <w:rFonts w:ascii="Garamond" w:hAnsi="Garamond" w:cs="AppleSystemUIFont"/>
        </w:rPr>
        <w:t>the following</w:t>
      </w:r>
      <w:r w:rsidRPr="00A530F2">
        <w:rPr>
          <w:rFonts w:ascii="Garamond" w:hAnsi="Garamond" w:cs="AppleSystemUIFont"/>
        </w:rPr>
        <w:t xml:space="preserve"> protocol to </w:t>
      </w:r>
      <w:r>
        <w:rPr>
          <w:rFonts w:ascii="Garamond" w:hAnsi="Garamond" w:cs="AppleSystemUIFont"/>
        </w:rPr>
        <w:t>respond to</w:t>
      </w:r>
      <w:r w:rsidRPr="00A530F2">
        <w:rPr>
          <w:rFonts w:ascii="Garamond" w:hAnsi="Garamond" w:cs="AppleSystemUIFont"/>
        </w:rPr>
        <w:t xml:space="preserve"> </w:t>
      </w:r>
      <w:r w:rsidR="005B2E0D">
        <w:rPr>
          <w:rFonts w:ascii="Garamond" w:hAnsi="Garamond" w:cs="AppleSystemUIFont"/>
        </w:rPr>
        <w:t xml:space="preserve">local and county </w:t>
      </w:r>
      <w:r w:rsidRPr="00A530F2">
        <w:rPr>
          <w:rFonts w:ascii="Garamond" w:hAnsi="Garamond" w:cs="AppleSystemUIFont"/>
        </w:rPr>
        <w:t>endorsement requests with our UFE members in a more inclusive way.</w:t>
      </w:r>
      <w:r>
        <w:rPr>
          <w:rFonts w:ascii="Garamond" w:hAnsi="Garamond" w:cs="AppleSystemUIFont"/>
        </w:rPr>
        <w:t xml:space="preserve"> If you are interested in requesting an endorsement, please read the following guidelines. An endorsement application is provided below for you to submit to SC.</w:t>
      </w:r>
    </w:p>
    <w:p w14:paraId="0F60509B" w14:textId="77777777" w:rsidR="009438F2" w:rsidRPr="00A530F2" w:rsidRDefault="009438F2" w:rsidP="009438F2">
      <w:pPr>
        <w:autoSpaceDE w:val="0"/>
        <w:autoSpaceDN w:val="0"/>
        <w:adjustRightInd w:val="0"/>
        <w:rPr>
          <w:rFonts w:ascii="Garamond" w:hAnsi="Garamond" w:cs="AppleSystemUIFont"/>
        </w:rPr>
      </w:pPr>
    </w:p>
    <w:p w14:paraId="7D010101" w14:textId="5FD5685D" w:rsidR="009438F2" w:rsidRPr="009C3DE4" w:rsidRDefault="009438F2" w:rsidP="009438F2">
      <w:pPr>
        <w:rPr>
          <w:rFonts w:ascii="Garamond" w:hAnsi="Garamond"/>
        </w:rPr>
      </w:pPr>
      <w:r w:rsidRPr="00A530F2">
        <w:rPr>
          <w:rFonts w:ascii="Garamond" w:hAnsi="Garamond"/>
        </w:rPr>
        <w:t xml:space="preserve">What does an endorsement mean for the UFE? Politically, UFE </w:t>
      </w:r>
      <w:r w:rsidR="005B2E0D">
        <w:rPr>
          <w:rFonts w:ascii="Garamond" w:hAnsi="Garamond"/>
        </w:rPr>
        <w:t xml:space="preserve">local and county </w:t>
      </w:r>
      <w:r w:rsidRPr="00A530F2">
        <w:rPr>
          <w:rFonts w:ascii="Garamond" w:hAnsi="Garamond"/>
        </w:rPr>
        <w:t xml:space="preserve">endorsements offer solidarity with other unions and candidates who support union-related issues, particular those relevant to education. We offer our name, mostly. </w:t>
      </w:r>
      <w:r w:rsidR="005B2E0D">
        <w:rPr>
          <w:rFonts w:ascii="Garamond" w:hAnsi="Garamond"/>
        </w:rPr>
        <w:t xml:space="preserve">Federal </w:t>
      </w:r>
      <w:r w:rsidRPr="00A530F2">
        <w:rPr>
          <w:rFonts w:ascii="Garamond" w:hAnsi="Garamond"/>
        </w:rPr>
        <w:t>endorsements</w:t>
      </w:r>
      <w:r w:rsidR="005B2E0D">
        <w:rPr>
          <w:rFonts w:ascii="Garamond" w:hAnsi="Garamond"/>
        </w:rPr>
        <w:t xml:space="preserve"> (i.e. presidential)</w:t>
      </w:r>
      <w:r w:rsidRPr="00A530F2">
        <w:rPr>
          <w:rFonts w:ascii="Garamond" w:hAnsi="Garamond"/>
        </w:rPr>
        <w:t xml:space="preserve"> are </w:t>
      </w:r>
      <w:r>
        <w:rPr>
          <w:rFonts w:ascii="Garamond" w:hAnsi="Garamond"/>
        </w:rPr>
        <w:t>addressed</w:t>
      </w:r>
      <w:r w:rsidRPr="00A530F2">
        <w:rPr>
          <w:rFonts w:ascii="Garamond" w:hAnsi="Garamond"/>
        </w:rPr>
        <w:t xml:space="preserve"> by our state and national affiliates, the WEA, AFT and the NEA. Regarding contributions, </w:t>
      </w:r>
      <w:r>
        <w:rPr>
          <w:rFonts w:ascii="Garamond" w:hAnsi="Garamond"/>
        </w:rPr>
        <w:t xml:space="preserve">the UFE does </w:t>
      </w:r>
      <w:r w:rsidRPr="00A530F2">
        <w:rPr>
          <w:rFonts w:ascii="Garamond" w:hAnsi="Garamond"/>
        </w:rPr>
        <w:t xml:space="preserve">not make monetary contributions to candidates because this could result in a public disclosure commission fine. </w:t>
      </w:r>
      <w:r w:rsidRPr="00A530F2">
        <w:rPr>
          <w:rFonts w:ascii="Garamond" w:hAnsi="Garamond" w:cs="AppleSystemUIFont"/>
        </w:rPr>
        <w:t xml:space="preserve">That said, we feel it is important that we articulate our endorsement </w:t>
      </w:r>
      <w:r>
        <w:rPr>
          <w:rFonts w:ascii="Garamond" w:hAnsi="Garamond" w:cs="AppleSystemUIFont"/>
        </w:rPr>
        <w:t xml:space="preserve"> </w:t>
      </w:r>
      <w:r w:rsidRPr="00A530F2">
        <w:rPr>
          <w:rFonts w:ascii="Garamond" w:hAnsi="Garamond" w:cs="AppleSystemUIFont"/>
        </w:rPr>
        <w:t>process. Here is the framework for requesting a UFE endorsement:</w:t>
      </w:r>
    </w:p>
    <w:p w14:paraId="2A907422" w14:textId="77777777" w:rsidR="009438F2" w:rsidRPr="00A530F2" w:rsidRDefault="009438F2" w:rsidP="009438F2">
      <w:pPr>
        <w:autoSpaceDE w:val="0"/>
        <w:autoSpaceDN w:val="0"/>
        <w:adjustRightInd w:val="0"/>
        <w:rPr>
          <w:rFonts w:ascii="Garamond" w:hAnsi="Garamond" w:cs="AppleSystemUIFont"/>
        </w:rPr>
      </w:pPr>
    </w:p>
    <w:p w14:paraId="02C3FE11" w14:textId="77777777" w:rsidR="009438F2" w:rsidRDefault="009438F2" w:rsidP="009438F2">
      <w:pPr>
        <w:pStyle w:val="ListParagraph"/>
        <w:numPr>
          <w:ilvl w:val="0"/>
          <w:numId w:val="12"/>
        </w:numPr>
        <w:autoSpaceDE w:val="0"/>
        <w:autoSpaceDN w:val="0"/>
        <w:adjustRightInd w:val="0"/>
        <w:spacing w:line="240" w:lineRule="auto"/>
        <w:rPr>
          <w:rFonts w:ascii="Garamond" w:hAnsi="Garamond" w:cs="AppleSystemUIFont"/>
        </w:rPr>
      </w:pPr>
      <w:r w:rsidRPr="00A530F2">
        <w:rPr>
          <w:rFonts w:ascii="Garamond" w:hAnsi="Garamond" w:cs="AppleSystemUIFont"/>
        </w:rPr>
        <w:t xml:space="preserve">During the academic year (F,W </w:t>
      </w:r>
      <w:proofErr w:type="spellStart"/>
      <w:r w:rsidRPr="00A530F2">
        <w:rPr>
          <w:rFonts w:ascii="Garamond" w:hAnsi="Garamond" w:cs="AppleSystemUIFont"/>
        </w:rPr>
        <w:t>Spr</w:t>
      </w:r>
      <w:proofErr w:type="spellEnd"/>
      <w:r w:rsidRPr="00A530F2">
        <w:rPr>
          <w:rFonts w:ascii="Garamond" w:hAnsi="Garamond" w:cs="AppleSystemUIFont"/>
        </w:rPr>
        <w:t xml:space="preserve">), candidates and/or a representative </w:t>
      </w:r>
      <w:r>
        <w:rPr>
          <w:rFonts w:ascii="Garamond" w:hAnsi="Garamond" w:cs="AppleSystemUIFont"/>
        </w:rPr>
        <w:t xml:space="preserve">may </w:t>
      </w:r>
      <w:r w:rsidRPr="00A530F2">
        <w:rPr>
          <w:rFonts w:ascii="Garamond" w:hAnsi="Garamond" w:cs="AppleSystemUIFont"/>
        </w:rPr>
        <w:t xml:space="preserve">request a meeting before the Stewards Council (SC) to discuss the possible endorsement. Stewards meetings generally take place during weeks 2, 4 &amp; 8 of each quarter. The candidate or/and representative provides to the SC electronic informational documents relevant to the endorsement request for review by the Stewards Council at least 1 week prior to the meeting. </w:t>
      </w:r>
    </w:p>
    <w:p w14:paraId="33F6911E" w14:textId="77777777" w:rsidR="009438F2" w:rsidRPr="009C3DE4" w:rsidRDefault="009438F2" w:rsidP="009438F2">
      <w:pPr>
        <w:autoSpaceDE w:val="0"/>
        <w:autoSpaceDN w:val="0"/>
        <w:adjustRightInd w:val="0"/>
        <w:ind w:left="360"/>
        <w:rPr>
          <w:rFonts w:ascii="Garamond" w:hAnsi="Garamond" w:cs="AppleSystemUIFont"/>
        </w:rPr>
      </w:pPr>
    </w:p>
    <w:p w14:paraId="1529F58F" w14:textId="77777777" w:rsidR="009438F2" w:rsidRPr="00A530F2" w:rsidRDefault="009438F2" w:rsidP="009438F2">
      <w:pPr>
        <w:pStyle w:val="ListParagraph"/>
        <w:numPr>
          <w:ilvl w:val="0"/>
          <w:numId w:val="12"/>
        </w:numPr>
        <w:autoSpaceDE w:val="0"/>
        <w:autoSpaceDN w:val="0"/>
        <w:adjustRightInd w:val="0"/>
        <w:spacing w:line="240" w:lineRule="auto"/>
        <w:rPr>
          <w:rFonts w:ascii="Garamond" w:hAnsi="Garamond" w:cs="AppleSystemUIFont"/>
        </w:rPr>
      </w:pPr>
      <w:r w:rsidRPr="00A530F2">
        <w:rPr>
          <w:rFonts w:ascii="Garamond" w:hAnsi="Garamond" w:cs="AppleSystemUIFont"/>
        </w:rPr>
        <w:t xml:space="preserve">The candidate or representative attends our regularly scheduled Stewards Council meeting to discuss and provide a rationale for the endorsement request. Topics to be addressed include how the endorsement relates to the UFE and how the endorsement establishes solidarity with other union-related positions and education initiatives, particularly those held by our affiliates, the NEA, WEA and AFT. </w:t>
      </w:r>
    </w:p>
    <w:p w14:paraId="05BE2846" w14:textId="77777777" w:rsidR="009438F2" w:rsidRPr="00A530F2" w:rsidRDefault="009438F2" w:rsidP="009438F2">
      <w:pPr>
        <w:autoSpaceDE w:val="0"/>
        <w:autoSpaceDN w:val="0"/>
        <w:adjustRightInd w:val="0"/>
        <w:ind w:left="360"/>
        <w:rPr>
          <w:rFonts w:ascii="Garamond" w:hAnsi="Garamond" w:cs="AppleSystemUIFont"/>
        </w:rPr>
      </w:pPr>
    </w:p>
    <w:p w14:paraId="6B1BB72E" w14:textId="77777777" w:rsidR="009438F2" w:rsidRPr="00A530F2" w:rsidRDefault="009438F2" w:rsidP="009438F2">
      <w:pPr>
        <w:pStyle w:val="ListParagraph"/>
        <w:numPr>
          <w:ilvl w:val="0"/>
          <w:numId w:val="12"/>
        </w:numPr>
        <w:autoSpaceDE w:val="0"/>
        <w:autoSpaceDN w:val="0"/>
        <w:adjustRightInd w:val="0"/>
        <w:spacing w:line="240" w:lineRule="auto"/>
        <w:rPr>
          <w:rFonts w:ascii="Garamond" w:hAnsi="Garamond" w:cs="AppleSystemUIFont"/>
        </w:rPr>
      </w:pPr>
      <w:r w:rsidRPr="00A530F2">
        <w:rPr>
          <w:rFonts w:ascii="Garamond" w:hAnsi="Garamond" w:cs="AppleSystemUIFont"/>
        </w:rPr>
        <w:t xml:space="preserve">Following the candidate or representative visit, the SC will vote (up or down) on a recommendation to the UFE membership regarding the endorsement. </w:t>
      </w:r>
    </w:p>
    <w:p w14:paraId="214F50EE" w14:textId="77777777" w:rsidR="009438F2" w:rsidRPr="00A530F2" w:rsidRDefault="009438F2" w:rsidP="009438F2">
      <w:pPr>
        <w:autoSpaceDE w:val="0"/>
        <w:autoSpaceDN w:val="0"/>
        <w:adjustRightInd w:val="0"/>
        <w:rPr>
          <w:rFonts w:ascii="Garamond" w:hAnsi="Garamond" w:cs="AppleSystemUIFont"/>
        </w:rPr>
      </w:pPr>
    </w:p>
    <w:p w14:paraId="7AE07F9E" w14:textId="77777777" w:rsidR="009438F2" w:rsidRPr="00A530F2" w:rsidRDefault="009438F2" w:rsidP="009438F2">
      <w:pPr>
        <w:pStyle w:val="ListParagraph"/>
        <w:numPr>
          <w:ilvl w:val="0"/>
          <w:numId w:val="12"/>
        </w:numPr>
        <w:autoSpaceDE w:val="0"/>
        <w:autoSpaceDN w:val="0"/>
        <w:adjustRightInd w:val="0"/>
        <w:spacing w:line="240" w:lineRule="auto"/>
        <w:rPr>
          <w:rFonts w:ascii="Garamond" w:hAnsi="Garamond" w:cs="AppleSystemUIFont"/>
        </w:rPr>
      </w:pPr>
      <w:r w:rsidRPr="00A530F2">
        <w:rPr>
          <w:rFonts w:ascii="Garamond" w:hAnsi="Garamond" w:cs="AppleSystemUIFont"/>
        </w:rPr>
        <w:t>By the end of the quarter (week 10) when the candidate or representative visited the UFE, the SC Coordinator and UFE Chair will prepare an OPA electronic ballot for the UFE membership . The ballot will consist of the SC’s recommendation regarding the endorsement. The announcement of the ballot and invitation for all members to participate in the vote will be completed by the UFE Communications Coordinator. The vote will be completed no later than week 11 of this quarter. The cost of the OPA electronic vote app will be added to the annual UFE budget.</w:t>
      </w:r>
    </w:p>
    <w:p w14:paraId="118CC357" w14:textId="77777777" w:rsidR="009438F2" w:rsidRPr="00A530F2" w:rsidRDefault="009438F2" w:rsidP="009438F2">
      <w:pPr>
        <w:autoSpaceDE w:val="0"/>
        <w:autoSpaceDN w:val="0"/>
        <w:adjustRightInd w:val="0"/>
        <w:rPr>
          <w:rFonts w:ascii="Garamond" w:hAnsi="Garamond" w:cs="AppleSystemUIFont"/>
        </w:rPr>
      </w:pPr>
    </w:p>
    <w:p w14:paraId="602EACA8" w14:textId="77777777" w:rsidR="009438F2" w:rsidRPr="009C3DE4" w:rsidRDefault="009438F2" w:rsidP="009438F2">
      <w:pPr>
        <w:pStyle w:val="ListParagraph"/>
        <w:numPr>
          <w:ilvl w:val="0"/>
          <w:numId w:val="12"/>
        </w:numPr>
        <w:autoSpaceDE w:val="0"/>
        <w:autoSpaceDN w:val="0"/>
        <w:adjustRightInd w:val="0"/>
        <w:spacing w:line="240" w:lineRule="auto"/>
        <w:rPr>
          <w:rFonts w:ascii="Garamond" w:hAnsi="Garamond" w:cs="AppleSystemUIFont"/>
        </w:rPr>
      </w:pPr>
      <w:r w:rsidRPr="00A530F2">
        <w:rPr>
          <w:rFonts w:ascii="Garamond" w:hAnsi="Garamond" w:cs="AppleSystemUIFont"/>
        </w:rPr>
        <w:t xml:space="preserve">The vote is affirmed by a majority of those members who voted. The outcome of the vote will be shared with the members, the candidate or representative by the UFE chair, Stewards Council Coordinator </w:t>
      </w:r>
      <w:r>
        <w:rPr>
          <w:rFonts w:ascii="Garamond" w:hAnsi="Garamond" w:cs="AppleSystemUIFont"/>
        </w:rPr>
        <w:t>or</w:t>
      </w:r>
      <w:r w:rsidRPr="00A530F2">
        <w:rPr>
          <w:rFonts w:ascii="Garamond" w:hAnsi="Garamond" w:cs="AppleSystemUIFont"/>
        </w:rPr>
        <w:t xml:space="preserve"> Communications Coordinator.</w:t>
      </w:r>
      <w:r>
        <w:rPr>
          <w:rFonts w:ascii="Garamond" w:hAnsi="Garamond" w:cs="AppleSystemUIFont"/>
        </w:rPr>
        <w:t xml:space="preserve"> </w:t>
      </w:r>
      <w:r w:rsidRPr="009C3DE4">
        <w:rPr>
          <w:rFonts w:ascii="Garamond" w:hAnsi="Garamond" w:cs="AppleSystemUIFont"/>
        </w:rPr>
        <w:t>The endorsement cycle is now completed and resumes during week 1 of the subsequent quarter (as needed).</w:t>
      </w:r>
    </w:p>
    <w:p w14:paraId="79A290E1" w14:textId="77777777" w:rsidR="009438F2" w:rsidRPr="00A530F2" w:rsidRDefault="009438F2" w:rsidP="009438F2">
      <w:pPr>
        <w:rPr>
          <w:rFonts w:ascii="Garamond" w:hAnsi="Garamond"/>
        </w:rPr>
      </w:pPr>
    </w:p>
    <w:p w14:paraId="5DDC4A97" w14:textId="24281938" w:rsidR="009438F2" w:rsidRDefault="009438F2" w:rsidP="009438F2">
      <w:pPr>
        <w:rPr>
          <w:rFonts w:ascii="Garamond" w:hAnsi="Garamond"/>
        </w:rPr>
      </w:pPr>
      <w:r w:rsidRPr="00A530F2">
        <w:rPr>
          <w:rFonts w:ascii="Garamond" w:hAnsi="Garamond"/>
        </w:rPr>
        <w:t xml:space="preserve">UFE </w:t>
      </w:r>
      <w:r w:rsidR="005B2E0D">
        <w:rPr>
          <w:rFonts w:ascii="Garamond" w:hAnsi="Garamond"/>
        </w:rPr>
        <w:t>Coordinating Committee &amp; Stewards Council</w:t>
      </w:r>
    </w:p>
    <w:p w14:paraId="1D0EEE5F" w14:textId="7B0EE88C" w:rsidR="009438F2" w:rsidRDefault="009438F2">
      <w:pPr>
        <w:rPr>
          <w:rFonts w:asciiTheme="majorHAnsi" w:eastAsiaTheme="majorEastAsia" w:hAnsiTheme="majorHAnsi" w:cstheme="majorBidi"/>
          <w:b/>
          <w:bCs/>
          <w:color w:val="00B050"/>
          <w:sz w:val="32"/>
          <w:szCs w:val="32"/>
        </w:rPr>
      </w:pPr>
      <w:r>
        <w:rPr>
          <w:color w:val="00B050"/>
        </w:rPr>
        <w:t>(March, 20</w:t>
      </w:r>
      <w:r w:rsidR="005B2E0D">
        <w:rPr>
          <w:color w:val="00B050"/>
        </w:rPr>
        <w:t>20</w:t>
      </w:r>
      <w:bookmarkStart w:id="0" w:name="_GoBack"/>
      <w:bookmarkEnd w:id="0"/>
      <w:r>
        <w:rPr>
          <w:color w:val="00B050"/>
        </w:rPr>
        <w:t>)</w:t>
      </w:r>
      <w:r>
        <w:rPr>
          <w:color w:val="00B050"/>
        </w:rPr>
        <w:br w:type="page"/>
      </w:r>
    </w:p>
    <w:p w14:paraId="53C7CAA5" w14:textId="382C7846" w:rsidR="00DA69C0" w:rsidRPr="00603079" w:rsidRDefault="00603079">
      <w:pPr>
        <w:pStyle w:val="Heading1"/>
        <w:rPr>
          <w:color w:val="00B050"/>
        </w:rPr>
      </w:pPr>
      <w:r w:rsidRPr="00603079">
        <w:rPr>
          <w:color w:val="00B050"/>
        </w:rPr>
        <w:lastRenderedPageBreak/>
        <w:t>United Faculty of Evergreen Endorsement Application</w:t>
      </w:r>
    </w:p>
    <w:p w14:paraId="32B60E22" w14:textId="77777777" w:rsidR="008C2AA8" w:rsidRDefault="00603079" w:rsidP="008C2AA8">
      <w:pPr>
        <w:pStyle w:val="Heading2"/>
      </w:pPr>
      <w:r>
        <w:t>Request</w:t>
      </w:r>
      <w:r w:rsidR="0015316C">
        <w:t>er</w:t>
      </w:r>
      <w:r>
        <w:t xml:space="preserve"> </w:t>
      </w:r>
      <w:r w:rsidR="00E415AB">
        <w:t>Information: Type Your Responses Below</w:t>
      </w:r>
    </w:p>
    <w:tbl>
      <w:tblPr>
        <w:tblW w:w="499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31"/>
        <w:gridCol w:w="3572"/>
        <w:gridCol w:w="651"/>
        <w:gridCol w:w="3287"/>
      </w:tblGrid>
      <w:tr w:rsidR="00603079" w14:paraId="30124FC1" w14:textId="77777777" w:rsidTr="00603079">
        <w:trPr>
          <w:trHeight w:val="745"/>
        </w:trPr>
        <w:tc>
          <w:tcPr>
            <w:tcW w:w="1832" w:type="dxa"/>
            <w:tcMar>
              <w:right w:w="115" w:type="dxa"/>
            </w:tcMar>
            <w:vAlign w:val="bottom"/>
          </w:tcPr>
          <w:p w14:paraId="0D49014D" w14:textId="77777777" w:rsidR="00603079" w:rsidRDefault="00603079" w:rsidP="005A5523">
            <w:r>
              <w:t>Requester Name:</w:t>
            </w:r>
          </w:p>
        </w:tc>
        <w:tc>
          <w:tcPr>
            <w:tcW w:w="3572" w:type="dxa"/>
            <w:tcBorders>
              <w:bottom w:val="single" w:sz="4" w:space="0" w:color="000000" w:themeColor="text1"/>
            </w:tcBorders>
            <w:tcMar>
              <w:right w:w="115" w:type="dxa"/>
            </w:tcMar>
            <w:vAlign w:val="bottom"/>
          </w:tcPr>
          <w:p w14:paraId="44C39D5F" w14:textId="77777777" w:rsidR="00603079" w:rsidRDefault="00603079" w:rsidP="005A5523"/>
        </w:tc>
        <w:tc>
          <w:tcPr>
            <w:tcW w:w="651" w:type="dxa"/>
            <w:tcMar>
              <w:right w:w="115" w:type="dxa"/>
            </w:tcMar>
            <w:vAlign w:val="bottom"/>
          </w:tcPr>
          <w:p w14:paraId="1F791A68" w14:textId="77777777" w:rsidR="00603079" w:rsidRDefault="004A34B1" w:rsidP="005A5523">
            <w:pPr>
              <w:jc w:val="right"/>
            </w:pPr>
            <w:sdt>
              <w:sdtPr>
                <w:alias w:val="Date:"/>
                <w:tag w:val="Date:"/>
                <w:id w:val="-305245600"/>
                <w:placeholder>
                  <w:docPart w:val="32F5AD5A34EE3241BF825ED10D091302"/>
                </w:placeholder>
                <w:temporary/>
                <w:showingPlcHdr/>
                <w15:appearance w15:val="hidden"/>
              </w:sdtPr>
              <w:sdtEndPr/>
              <w:sdtContent>
                <w:r w:rsidR="00603079">
                  <w:t>Date</w:t>
                </w:r>
              </w:sdtContent>
            </w:sdt>
            <w:r w:rsidR="00603079">
              <w:t>:</w:t>
            </w:r>
          </w:p>
        </w:tc>
        <w:tc>
          <w:tcPr>
            <w:tcW w:w="3287" w:type="dxa"/>
            <w:tcBorders>
              <w:bottom w:val="single" w:sz="4" w:space="0" w:color="000000" w:themeColor="text1"/>
            </w:tcBorders>
            <w:tcMar>
              <w:right w:w="115" w:type="dxa"/>
            </w:tcMar>
            <w:vAlign w:val="bottom"/>
          </w:tcPr>
          <w:p w14:paraId="03F6D9E8" w14:textId="77777777" w:rsidR="00603079" w:rsidRDefault="00603079"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7252D37F" w14:textId="77777777" w:rsidTr="00F25F7F">
        <w:trPr>
          <w:trHeight w:val="432"/>
        </w:trPr>
        <w:tc>
          <w:tcPr>
            <w:tcW w:w="1800" w:type="dxa"/>
            <w:tcBorders>
              <w:top w:val="nil"/>
              <w:bottom w:val="nil"/>
            </w:tcBorders>
            <w:tcMar>
              <w:left w:w="0" w:type="dxa"/>
              <w:right w:w="115" w:type="dxa"/>
            </w:tcMar>
            <w:vAlign w:val="bottom"/>
          </w:tcPr>
          <w:p w14:paraId="498A7AFA" w14:textId="77777777" w:rsidR="004668FB" w:rsidRDefault="00603079" w:rsidP="004509FE">
            <w:r>
              <w:t>Name of Organization</w:t>
            </w:r>
            <w:r w:rsidR="004668FB">
              <w:t>:</w:t>
            </w:r>
          </w:p>
        </w:tc>
        <w:tc>
          <w:tcPr>
            <w:tcW w:w="7560" w:type="dxa"/>
            <w:tcMar>
              <w:left w:w="0" w:type="dxa"/>
              <w:right w:w="115" w:type="dxa"/>
            </w:tcMar>
            <w:vAlign w:val="bottom"/>
          </w:tcPr>
          <w:p w14:paraId="609C96D2" w14:textId="77777777" w:rsidR="004668FB" w:rsidRDefault="004668FB" w:rsidP="004509FE"/>
        </w:tc>
      </w:tr>
    </w:tbl>
    <w:tbl>
      <w:tblPr>
        <w:tblW w:w="498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585"/>
        <w:gridCol w:w="5738"/>
      </w:tblGrid>
      <w:tr w:rsidR="0015316C" w14:paraId="70050D50" w14:textId="77777777" w:rsidTr="0015316C">
        <w:trPr>
          <w:trHeight w:val="417"/>
        </w:trPr>
        <w:tc>
          <w:tcPr>
            <w:tcW w:w="3585" w:type="dxa"/>
            <w:vAlign w:val="bottom"/>
          </w:tcPr>
          <w:p w14:paraId="6E88ADD7" w14:textId="77777777" w:rsidR="0015316C" w:rsidRDefault="0015316C" w:rsidP="004509FE">
            <w:r>
              <w:t>Deadline for this endorsement:</w:t>
            </w:r>
          </w:p>
        </w:tc>
        <w:tc>
          <w:tcPr>
            <w:tcW w:w="5737" w:type="dxa"/>
            <w:tcBorders>
              <w:bottom w:val="single" w:sz="4" w:space="0" w:color="000000" w:themeColor="text1"/>
            </w:tcBorders>
            <w:vAlign w:val="bottom"/>
          </w:tcPr>
          <w:p w14:paraId="0C81F0F1" w14:textId="77777777" w:rsidR="0015316C" w:rsidRDefault="0015316C" w:rsidP="004509FE"/>
        </w:tc>
      </w:tr>
    </w:tbl>
    <w:tbl>
      <w:tblPr>
        <w:tblStyle w:val="TableGridLight"/>
        <w:tblW w:w="5013"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4"/>
        <w:gridCol w:w="7580"/>
      </w:tblGrid>
      <w:tr w:rsidR="004668FB" w14:paraId="38C1D9BC" w14:textId="77777777" w:rsidTr="00603079">
        <w:trPr>
          <w:trHeight w:val="404"/>
        </w:trPr>
        <w:tc>
          <w:tcPr>
            <w:tcW w:w="1804" w:type="dxa"/>
            <w:tcBorders>
              <w:top w:val="nil"/>
              <w:bottom w:val="nil"/>
            </w:tcBorders>
            <w:tcMar>
              <w:left w:w="0" w:type="dxa"/>
              <w:right w:w="0" w:type="dxa"/>
            </w:tcMar>
            <w:vAlign w:val="bottom"/>
          </w:tcPr>
          <w:p w14:paraId="0CDCA602" w14:textId="77777777" w:rsidR="004668FB" w:rsidRDefault="00603079" w:rsidP="004509FE">
            <w:r>
              <w:t>Reason for your request</w:t>
            </w:r>
            <w:r w:rsidR="00C760E3">
              <w:t>:</w:t>
            </w:r>
          </w:p>
        </w:tc>
        <w:tc>
          <w:tcPr>
            <w:tcW w:w="7580" w:type="dxa"/>
            <w:tcMar>
              <w:left w:w="0" w:type="dxa"/>
              <w:right w:w="0" w:type="dxa"/>
            </w:tcMar>
            <w:vAlign w:val="bottom"/>
          </w:tcPr>
          <w:p w14:paraId="07D95C98" w14:textId="77777777" w:rsidR="004668FB" w:rsidRDefault="004668FB" w:rsidP="004509FE"/>
        </w:tc>
      </w:tr>
      <w:tr w:rsidR="004668FB" w14:paraId="30559A00" w14:textId="77777777" w:rsidTr="00603079">
        <w:trPr>
          <w:trHeight w:val="404"/>
        </w:trPr>
        <w:tc>
          <w:tcPr>
            <w:tcW w:w="1804" w:type="dxa"/>
            <w:tcBorders>
              <w:top w:val="nil"/>
              <w:bottom w:val="nil"/>
            </w:tcBorders>
            <w:tcMar>
              <w:left w:w="0" w:type="dxa"/>
              <w:right w:w="0" w:type="dxa"/>
            </w:tcMar>
            <w:vAlign w:val="bottom"/>
          </w:tcPr>
          <w:p w14:paraId="7FCAC2B5" w14:textId="77777777" w:rsidR="004668FB" w:rsidRDefault="004668FB" w:rsidP="004509FE"/>
        </w:tc>
        <w:tc>
          <w:tcPr>
            <w:tcW w:w="7580" w:type="dxa"/>
            <w:tcMar>
              <w:left w:w="0" w:type="dxa"/>
              <w:right w:w="0" w:type="dxa"/>
            </w:tcMar>
            <w:vAlign w:val="bottom"/>
          </w:tcPr>
          <w:p w14:paraId="209C898D" w14:textId="77777777" w:rsidR="004668FB" w:rsidRDefault="004668FB" w:rsidP="004509FE"/>
        </w:tc>
      </w:tr>
      <w:tr w:rsidR="00603079" w14:paraId="47A754E8" w14:textId="77777777" w:rsidTr="00603079">
        <w:trPr>
          <w:trHeight w:val="404"/>
        </w:trPr>
        <w:tc>
          <w:tcPr>
            <w:tcW w:w="1804" w:type="dxa"/>
            <w:tcBorders>
              <w:top w:val="nil"/>
              <w:bottom w:val="nil"/>
            </w:tcBorders>
            <w:tcMar>
              <w:left w:w="0" w:type="dxa"/>
              <w:right w:w="0" w:type="dxa"/>
            </w:tcMar>
            <w:vAlign w:val="bottom"/>
          </w:tcPr>
          <w:p w14:paraId="5F01B92E" w14:textId="77777777" w:rsidR="00603079" w:rsidRDefault="00603079" w:rsidP="004509FE"/>
        </w:tc>
        <w:tc>
          <w:tcPr>
            <w:tcW w:w="7580" w:type="dxa"/>
            <w:tcMar>
              <w:left w:w="0" w:type="dxa"/>
              <w:right w:w="0" w:type="dxa"/>
            </w:tcMar>
            <w:vAlign w:val="bottom"/>
          </w:tcPr>
          <w:p w14:paraId="602A08FA" w14:textId="77777777" w:rsidR="00603079" w:rsidRDefault="00603079" w:rsidP="004509FE"/>
        </w:tc>
      </w:tr>
    </w:tbl>
    <w:p w14:paraId="79712C4F" w14:textId="77777777" w:rsidR="004668FB" w:rsidRDefault="004668FB" w:rsidP="008D5C81"/>
    <w:p w14:paraId="05BDBF59" w14:textId="77777777" w:rsidR="008C2AA8" w:rsidRDefault="0015316C" w:rsidP="008C2AA8">
      <w:pPr>
        <w:pStyle w:val="Heading2"/>
      </w:pPr>
      <w:r>
        <w:t>Question</w:t>
      </w:r>
      <w:r w:rsidR="00E415AB">
        <w:t>s</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67CAE0F8"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5B627B7E" w14:textId="77777777" w:rsidR="00EE72EC" w:rsidRDefault="004A34B1" w:rsidP="008D5C81">
            <w:sdt>
              <w:sdtPr>
                <w:alias w:val="Question 1:"/>
                <w:tag w:val="Question 1:"/>
                <w:id w:val="1472794450"/>
                <w:placeholder>
                  <w:docPart w:val="BB13ED7CB566334A9D14E6438EC4CF27"/>
                </w:placeholder>
                <w:temporary/>
                <w:showingPlcHdr/>
                <w15:appearance w15:val="hidden"/>
              </w:sdtPr>
              <w:sdtEndPr/>
              <w:sdtContent>
                <w:r w:rsidR="00EE72EC">
                  <w:t>Question</w:t>
                </w:r>
                <w:r w:rsidR="0002013D">
                  <w:t xml:space="preserve"> #1</w:t>
                </w:r>
              </w:sdtContent>
            </w:sdt>
            <w:r w:rsidR="00C760E3">
              <w:t>:</w:t>
            </w:r>
          </w:p>
        </w:tc>
        <w:tc>
          <w:tcPr>
            <w:tcW w:w="7920" w:type="dxa"/>
          </w:tcPr>
          <w:p w14:paraId="6C287985" w14:textId="77777777" w:rsidR="00EE72EC" w:rsidRDefault="00603079" w:rsidP="008D5C81">
            <w:pPr>
              <w:cnfStyle w:val="100000000000" w:firstRow="1" w:lastRow="0" w:firstColumn="0" w:lastColumn="0" w:oddVBand="0" w:evenVBand="0" w:oddHBand="0" w:evenHBand="0" w:firstRowFirstColumn="0" w:firstRowLastColumn="0" w:lastRowFirstColumn="0" w:lastRowLastColumn="0"/>
            </w:pPr>
            <w:r w:rsidRPr="00603079">
              <w:t>How does this endorsement request relate to the United Faculty of Evergreen &amp; the students we teach?</w:t>
            </w:r>
            <w:r w:rsidR="00E415AB">
              <w:t xml:space="preserve"> </w:t>
            </w:r>
          </w:p>
        </w:tc>
      </w:tr>
      <w:tr w:rsidR="00EE72EC" w14:paraId="1FA65832"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6D257B75" w14:textId="77777777" w:rsidR="00EE72EC" w:rsidRDefault="00EE72EC" w:rsidP="00603079">
            <w:pPr>
              <w:pStyle w:val="Notes"/>
              <w:spacing w:before="0"/>
            </w:pPr>
          </w:p>
        </w:tc>
        <w:tc>
          <w:tcPr>
            <w:tcW w:w="7920" w:type="dxa"/>
          </w:tcPr>
          <w:p w14:paraId="51FE30E3" w14:textId="77777777" w:rsidR="00EE72EC" w:rsidRDefault="00EE72EC" w:rsidP="00603079">
            <w:pPr>
              <w:pStyle w:val="Notes"/>
              <w:spacing w:before="0"/>
              <w:cnfStyle w:val="000000000000" w:firstRow="0" w:lastRow="0" w:firstColumn="0" w:lastColumn="0" w:oddVBand="0" w:evenVBand="0" w:oddHBand="0" w:evenHBand="0" w:firstRowFirstColumn="0" w:firstRowLastColumn="0" w:lastRowFirstColumn="0" w:lastRowLastColumn="0"/>
            </w:pPr>
          </w:p>
        </w:tc>
      </w:tr>
      <w:tr w:rsidR="00603079" w14:paraId="473D0DE3"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B9246F0" w14:textId="77777777" w:rsidR="00603079" w:rsidRDefault="00603079" w:rsidP="00603079">
            <w:pPr>
              <w:pStyle w:val="Notes"/>
              <w:spacing w:before="0"/>
            </w:pPr>
          </w:p>
        </w:tc>
        <w:tc>
          <w:tcPr>
            <w:tcW w:w="7920" w:type="dxa"/>
          </w:tcPr>
          <w:p w14:paraId="45B837AF" w14:textId="77777777" w:rsidR="00603079" w:rsidRDefault="00603079" w:rsidP="00603079">
            <w:pPr>
              <w:pStyle w:val="Notes"/>
              <w:spacing w:before="0"/>
              <w:cnfStyle w:val="000000000000" w:firstRow="0" w:lastRow="0" w:firstColumn="0" w:lastColumn="0" w:oddVBand="0" w:evenVBand="0" w:oddHBand="0" w:evenHBand="0" w:firstRowFirstColumn="0" w:firstRowLastColumn="0" w:lastRowFirstColumn="0" w:lastRowLastColumn="0"/>
            </w:pPr>
          </w:p>
        </w:tc>
      </w:tr>
      <w:tr w:rsidR="0015316C" w14:paraId="2FE92241"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0C4AAB17" w14:textId="77777777" w:rsidR="0015316C" w:rsidRDefault="0015316C" w:rsidP="00603079">
            <w:pPr>
              <w:pStyle w:val="Notes"/>
              <w:spacing w:before="0"/>
            </w:pPr>
          </w:p>
        </w:tc>
        <w:tc>
          <w:tcPr>
            <w:tcW w:w="7920" w:type="dxa"/>
          </w:tcPr>
          <w:p w14:paraId="27923ADE" w14:textId="77777777" w:rsidR="0015316C" w:rsidRDefault="0015316C" w:rsidP="00603079">
            <w:pPr>
              <w:pStyle w:val="Notes"/>
              <w:spacing w:before="0"/>
              <w:cnfStyle w:val="000000000000" w:firstRow="0" w:lastRow="0" w:firstColumn="0" w:lastColumn="0" w:oddVBand="0" w:evenVBand="0" w:oddHBand="0" w:evenHBand="0" w:firstRowFirstColumn="0" w:firstRowLastColumn="0" w:lastRowFirstColumn="0" w:lastRowLastColumn="0"/>
            </w:pPr>
          </w:p>
        </w:tc>
      </w:tr>
    </w:tbl>
    <w:p w14:paraId="1DD3D5A8"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2AF757A4"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2B850CA" w14:textId="77777777" w:rsidR="00EE72EC" w:rsidRDefault="004A34B1" w:rsidP="00BD5B8E">
            <w:sdt>
              <w:sdtPr>
                <w:alias w:val="Question 2:"/>
                <w:tag w:val="Question 2:"/>
                <w:id w:val="-1638562854"/>
                <w:placeholder>
                  <w:docPart w:val="2917C4C19D15C24D9B66FA0103D04DAC"/>
                </w:placeholder>
                <w:temporary/>
                <w:showingPlcHdr/>
                <w15:appearance w15:val="hidden"/>
              </w:sdtPr>
              <w:sdtEndPr/>
              <w:sdtContent>
                <w:r w:rsidR="00EE72EC">
                  <w:t>Question</w:t>
                </w:r>
                <w:r w:rsidR="0002013D">
                  <w:t xml:space="preserve"> #2</w:t>
                </w:r>
              </w:sdtContent>
            </w:sdt>
            <w:r w:rsidR="0002013D">
              <w:t>:</w:t>
            </w:r>
          </w:p>
        </w:tc>
        <w:tc>
          <w:tcPr>
            <w:tcW w:w="7920" w:type="dxa"/>
          </w:tcPr>
          <w:p w14:paraId="54004F84" w14:textId="77777777" w:rsidR="00EE72EC" w:rsidRDefault="00BD5B8E" w:rsidP="00BD5B8E">
            <w:pPr>
              <w:cnfStyle w:val="100000000000" w:firstRow="1" w:lastRow="0" w:firstColumn="0" w:lastColumn="0" w:oddVBand="0" w:evenVBand="0" w:oddHBand="0" w:evenHBand="0" w:firstRowFirstColumn="0" w:firstRowLastColumn="0" w:lastRowFirstColumn="0" w:lastRowLastColumn="0"/>
            </w:pPr>
            <w:r w:rsidRPr="00BD5B8E">
              <w:t>How does this endorsement request reflect broader union solidarity regarding such issues as, working conditions and collective bargaining?</w:t>
            </w:r>
          </w:p>
        </w:tc>
      </w:tr>
      <w:tr w:rsidR="00EE72EC" w14:paraId="4BE56358"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DE9FC80" w14:textId="77777777" w:rsidR="00EE72EC" w:rsidRDefault="00EE72EC" w:rsidP="00BD5B8E">
            <w:pPr>
              <w:pStyle w:val="Notes"/>
              <w:spacing w:before="0"/>
            </w:pPr>
          </w:p>
        </w:tc>
        <w:tc>
          <w:tcPr>
            <w:tcW w:w="7920" w:type="dxa"/>
          </w:tcPr>
          <w:p w14:paraId="4488B71B" w14:textId="77777777" w:rsidR="00EE72EC" w:rsidRDefault="00EE72EC" w:rsidP="00BD5B8E">
            <w:pPr>
              <w:pStyle w:val="Notes"/>
              <w:spacing w:before="0"/>
              <w:cnfStyle w:val="000000000000" w:firstRow="0" w:lastRow="0" w:firstColumn="0" w:lastColumn="0" w:oddVBand="0" w:evenVBand="0" w:oddHBand="0" w:evenHBand="0" w:firstRowFirstColumn="0" w:firstRowLastColumn="0" w:lastRowFirstColumn="0" w:lastRowLastColumn="0"/>
            </w:pPr>
          </w:p>
        </w:tc>
      </w:tr>
      <w:tr w:rsidR="00BD5B8E" w14:paraId="6CB71624"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3A210D52" w14:textId="77777777" w:rsidR="00BD5B8E" w:rsidRDefault="00BD5B8E" w:rsidP="00BD5B8E">
            <w:pPr>
              <w:pStyle w:val="Notes"/>
              <w:spacing w:before="0"/>
            </w:pPr>
          </w:p>
        </w:tc>
        <w:tc>
          <w:tcPr>
            <w:tcW w:w="7920" w:type="dxa"/>
          </w:tcPr>
          <w:p w14:paraId="2108E147" w14:textId="77777777" w:rsidR="00BD5B8E" w:rsidRDefault="00BD5B8E" w:rsidP="00BD5B8E">
            <w:pPr>
              <w:pStyle w:val="Notes"/>
              <w:spacing w:before="0"/>
              <w:cnfStyle w:val="000000000000" w:firstRow="0" w:lastRow="0" w:firstColumn="0" w:lastColumn="0" w:oddVBand="0" w:evenVBand="0" w:oddHBand="0" w:evenHBand="0" w:firstRowFirstColumn="0" w:firstRowLastColumn="0" w:lastRowFirstColumn="0" w:lastRowLastColumn="0"/>
            </w:pPr>
          </w:p>
        </w:tc>
      </w:tr>
    </w:tbl>
    <w:p w14:paraId="46D94981" w14:textId="77777777" w:rsidR="00EE72EC" w:rsidRDefault="00EE72EC" w:rsidP="00BD5B8E">
      <w:pPr>
        <w:spacing w:line="240" w:lineRule="auto"/>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56EB3DBF"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8E5BF65" w14:textId="77777777" w:rsidR="00EE72EC" w:rsidRDefault="004A34B1" w:rsidP="008D5C81">
            <w:sdt>
              <w:sdtPr>
                <w:alias w:val="Question 3:"/>
                <w:tag w:val="Question 3:"/>
                <w:id w:val="1978417052"/>
                <w:placeholder>
                  <w:docPart w:val="82FD5F5340FFC24A8665E409B1B991D8"/>
                </w:placeholder>
                <w:temporary/>
                <w:showingPlcHdr/>
                <w15:appearance w15:val="hidden"/>
              </w:sdtPr>
              <w:sdtEndPr/>
              <w:sdtContent>
                <w:r w:rsidR="00EE72EC">
                  <w:t>Question</w:t>
                </w:r>
                <w:r w:rsidR="0002013D">
                  <w:t xml:space="preserve"> #3</w:t>
                </w:r>
              </w:sdtContent>
            </w:sdt>
            <w:r w:rsidR="00C760E3">
              <w:t>:</w:t>
            </w:r>
          </w:p>
        </w:tc>
        <w:tc>
          <w:tcPr>
            <w:tcW w:w="7920" w:type="dxa"/>
          </w:tcPr>
          <w:p w14:paraId="40EC3DE3" w14:textId="77777777" w:rsidR="00BD5B8E" w:rsidRPr="00BD5B8E" w:rsidRDefault="00BD5B8E" w:rsidP="00BD5B8E">
            <w:pPr>
              <w:spacing w:line="360" w:lineRule="auto"/>
              <w:cnfStyle w:val="100000000000" w:firstRow="1" w:lastRow="0" w:firstColumn="0" w:lastColumn="0" w:oddVBand="0" w:evenVBand="0" w:oddHBand="0" w:evenHBand="0" w:firstRowFirstColumn="0" w:firstRowLastColumn="0" w:lastRowFirstColumn="0" w:lastRowLastColumn="0"/>
              <w:rPr>
                <w:rFonts w:cstheme="minorHAnsi"/>
              </w:rPr>
            </w:pPr>
            <w:r w:rsidRPr="00BD5B8E">
              <w:rPr>
                <w:rFonts w:cstheme="minorHAnsi"/>
              </w:rPr>
              <w:t>What other comments would you like to share with the UFE?</w:t>
            </w:r>
          </w:p>
          <w:p w14:paraId="420F1025" w14:textId="77777777" w:rsidR="00EE72EC" w:rsidRDefault="00EE72EC" w:rsidP="00BD5B8E">
            <w:pPr>
              <w:cnfStyle w:val="100000000000" w:firstRow="1" w:lastRow="0" w:firstColumn="0" w:lastColumn="0" w:oddVBand="0" w:evenVBand="0" w:oddHBand="0" w:evenHBand="0" w:firstRowFirstColumn="0" w:firstRowLastColumn="0" w:lastRowFirstColumn="0" w:lastRowLastColumn="0"/>
            </w:pPr>
          </w:p>
        </w:tc>
      </w:tr>
      <w:tr w:rsidR="00BD5B8E" w14:paraId="096CECEC"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19ACAE38" w14:textId="77777777" w:rsidR="00BD5B8E" w:rsidRDefault="00BD5B8E" w:rsidP="008D5C81"/>
        </w:tc>
        <w:tc>
          <w:tcPr>
            <w:tcW w:w="7920" w:type="dxa"/>
          </w:tcPr>
          <w:p w14:paraId="10A4480E" w14:textId="77777777" w:rsidR="00BD5B8E" w:rsidRPr="00BD5B8E" w:rsidRDefault="00BD5B8E" w:rsidP="00BD5B8E">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D5B8E" w14:paraId="26A68DBB"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32C9D72D" w14:textId="77777777" w:rsidR="00BD5B8E" w:rsidRDefault="00BD5B8E" w:rsidP="008D5C81"/>
        </w:tc>
        <w:tc>
          <w:tcPr>
            <w:tcW w:w="7920" w:type="dxa"/>
          </w:tcPr>
          <w:p w14:paraId="0450B118" w14:textId="77777777" w:rsidR="00BD5B8E" w:rsidRPr="00BD5B8E" w:rsidRDefault="00BD5B8E" w:rsidP="00BD5B8E">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5E98189F" w14:textId="77777777" w:rsidR="00BD4CF2" w:rsidRDefault="00BD4CF2"/>
    <w:p w14:paraId="0BF575DD" w14:textId="77777777" w:rsidR="008C2AA8" w:rsidRDefault="00BD5B8E" w:rsidP="008C2AA8">
      <w:pPr>
        <w:pStyle w:val="Heading2"/>
      </w:pPr>
      <w:r>
        <w:t>Contact Information</w:t>
      </w:r>
      <w:r w:rsidR="007406C9">
        <w:t xml:space="preserve"> (return to gracehue@gmail.com)</w:t>
      </w:r>
    </w:p>
    <w:p w14:paraId="62B75A8D" w14:textId="77777777" w:rsidR="00DA3015" w:rsidRDefault="007406C9" w:rsidP="009660D7">
      <w:r>
        <w:t>Your e</w:t>
      </w:r>
      <w:r w:rsidR="00BD5B8E">
        <w:t xml:space="preserve">mail address &amp; phone number: </w:t>
      </w:r>
    </w:p>
    <w:sectPr w:rsidR="00DA301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F875" w14:textId="77777777" w:rsidR="004A34B1" w:rsidRDefault="004A34B1">
      <w:pPr>
        <w:spacing w:line="240" w:lineRule="auto"/>
      </w:pPr>
      <w:r>
        <w:separator/>
      </w:r>
    </w:p>
  </w:endnote>
  <w:endnote w:type="continuationSeparator" w:id="0">
    <w:p w14:paraId="4B24E2B3" w14:textId="77777777" w:rsidR="004A34B1" w:rsidRDefault="004A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CB5C" w14:textId="77777777" w:rsidR="004A34B1" w:rsidRDefault="004A34B1">
      <w:pPr>
        <w:spacing w:line="240" w:lineRule="auto"/>
      </w:pPr>
      <w:r>
        <w:separator/>
      </w:r>
    </w:p>
  </w:footnote>
  <w:footnote w:type="continuationSeparator" w:id="0">
    <w:p w14:paraId="78DE4E95" w14:textId="77777777" w:rsidR="004A34B1" w:rsidRDefault="004A3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57B197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53077E9B"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FA623D"/>
    <w:multiLevelType w:val="hybridMultilevel"/>
    <w:tmpl w:val="A24E3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F478D"/>
    <w:multiLevelType w:val="hybridMultilevel"/>
    <w:tmpl w:val="64185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79"/>
    <w:rsid w:val="00005B57"/>
    <w:rsid w:val="0002013D"/>
    <w:rsid w:val="00037E0A"/>
    <w:rsid w:val="00075CF6"/>
    <w:rsid w:val="00101ACE"/>
    <w:rsid w:val="00133D13"/>
    <w:rsid w:val="00135F16"/>
    <w:rsid w:val="00150524"/>
    <w:rsid w:val="0015316C"/>
    <w:rsid w:val="001664B8"/>
    <w:rsid w:val="001A569B"/>
    <w:rsid w:val="001F2AA1"/>
    <w:rsid w:val="00265EB5"/>
    <w:rsid w:val="0032740D"/>
    <w:rsid w:val="00341345"/>
    <w:rsid w:val="003B18D2"/>
    <w:rsid w:val="00413455"/>
    <w:rsid w:val="00414262"/>
    <w:rsid w:val="00450843"/>
    <w:rsid w:val="00456F2F"/>
    <w:rsid w:val="00462834"/>
    <w:rsid w:val="004668FB"/>
    <w:rsid w:val="004A34B1"/>
    <w:rsid w:val="004B1146"/>
    <w:rsid w:val="004B694B"/>
    <w:rsid w:val="004C1B31"/>
    <w:rsid w:val="00524AB0"/>
    <w:rsid w:val="00545B04"/>
    <w:rsid w:val="005B2E0D"/>
    <w:rsid w:val="005B70B0"/>
    <w:rsid w:val="005F2375"/>
    <w:rsid w:val="00603079"/>
    <w:rsid w:val="00627A11"/>
    <w:rsid w:val="00657D64"/>
    <w:rsid w:val="006E16C7"/>
    <w:rsid w:val="006F4EC4"/>
    <w:rsid w:val="007125A1"/>
    <w:rsid w:val="007406C9"/>
    <w:rsid w:val="007740D5"/>
    <w:rsid w:val="00782E91"/>
    <w:rsid w:val="007E427E"/>
    <w:rsid w:val="00806380"/>
    <w:rsid w:val="0087103E"/>
    <w:rsid w:val="008B6365"/>
    <w:rsid w:val="008C2AA8"/>
    <w:rsid w:val="008D5C81"/>
    <w:rsid w:val="0091625F"/>
    <w:rsid w:val="009243F5"/>
    <w:rsid w:val="009438F2"/>
    <w:rsid w:val="0094412A"/>
    <w:rsid w:val="00952642"/>
    <w:rsid w:val="009660D7"/>
    <w:rsid w:val="009707FC"/>
    <w:rsid w:val="00984167"/>
    <w:rsid w:val="009C252F"/>
    <w:rsid w:val="009D3068"/>
    <w:rsid w:val="009D4CFD"/>
    <w:rsid w:val="00A234DA"/>
    <w:rsid w:val="00A2403B"/>
    <w:rsid w:val="00A27C98"/>
    <w:rsid w:val="00A53870"/>
    <w:rsid w:val="00A76B6E"/>
    <w:rsid w:val="00A800B5"/>
    <w:rsid w:val="00AA162A"/>
    <w:rsid w:val="00AC5FC7"/>
    <w:rsid w:val="00B011EB"/>
    <w:rsid w:val="00B54D51"/>
    <w:rsid w:val="00B72E57"/>
    <w:rsid w:val="00BA050B"/>
    <w:rsid w:val="00BB1004"/>
    <w:rsid w:val="00BD4CF2"/>
    <w:rsid w:val="00BD5B8E"/>
    <w:rsid w:val="00C16CDD"/>
    <w:rsid w:val="00C16DF0"/>
    <w:rsid w:val="00C476F3"/>
    <w:rsid w:val="00C55A3F"/>
    <w:rsid w:val="00C65A12"/>
    <w:rsid w:val="00C70C7B"/>
    <w:rsid w:val="00C760E3"/>
    <w:rsid w:val="00C86C34"/>
    <w:rsid w:val="00CA0FF9"/>
    <w:rsid w:val="00CB3003"/>
    <w:rsid w:val="00D1208D"/>
    <w:rsid w:val="00D36B26"/>
    <w:rsid w:val="00D41E64"/>
    <w:rsid w:val="00DA11B8"/>
    <w:rsid w:val="00DA3015"/>
    <w:rsid w:val="00DA4347"/>
    <w:rsid w:val="00DA5619"/>
    <w:rsid w:val="00DA69C0"/>
    <w:rsid w:val="00DE3579"/>
    <w:rsid w:val="00E415AB"/>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9E163"/>
  <w15:chartTrackingRefBased/>
  <w15:docId w15:val="{2ED6E57D-2B92-3F41-BB9E-783F7C3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cehuerta/Library/Containers/com.microsoft.Word/Data/Library/Application%20Support/Microsoft/Office/16.0/DTS/Search/%7bB8405DF2-3E81-1A4F-BA6B-E649F51877F8%7dtf0402164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3ED7CB566334A9D14E6438EC4CF27"/>
        <w:category>
          <w:name w:val="General"/>
          <w:gallery w:val="placeholder"/>
        </w:category>
        <w:types>
          <w:type w:val="bbPlcHdr"/>
        </w:types>
        <w:behaviors>
          <w:behavior w:val="content"/>
        </w:behaviors>
        <w:guid w:val="{371BC3F2-3CF2-9E4D-86A3-E17E99DD250B}"/>
      </w:docPartPr>
      <w:docPartBody>
        <w:p w:rsidR="00290A43" w:rsidRDefault="004A1566">
          <w:pPr>
            <w:pStyle w:val="BB13ED7CB566334A9D14E6438EC4CF27"/>
          </w:pPr>
          <w:r>
            <w:t>Question #1</w:t>
          </w:r>
        </w:p>
      </w:docPartBody>
    </w:docPart>
    <w:docPart>
      <w:docPartPr>
        <w:name w:val="2917C4C19D15C24D9B66FA0103D04DAC"/>
        <w:category>
          <w:name w:val="General"/>
          <w:gallery w:val="placeholder"/>
        </w:category>
        <w:types>
          <w:type w:val="bbPlcHdr"/>
        </w:types>
        <w:behaviors>
          <w:behavior w:val="content"/>
        </w:behaviors>
        <w:guid w:val="{D9AF82E9-A9A9-A545-A19A-DC5B22297379}"/>
      </w:docPartPr>
      <w:docPartBody>
        <w:p w:rsidR="00290A43" w:rsidRDefault="004A1566">
          <w:pPr>
            <w:pStyle w:val="2917C4C19D15C24D9B66FA0103D04DAC"/>
          </w:pPr>
          <w:r>
            <w:t>Question #2</w:t>
          </w:r>
        </w:p>
      </w:docPartBody>
    </w:docPart>
    <w:docPart>
      <w:docPartPr>
        <w:name w:val="82FD5F5340FFC24A8665E409B1B991D8"/>
        <w:category>
          <w:name w:val="General"/>
          <w:gallery w:val="placeholder"/>
        </w:category>
        <w:types>
          <w:type w:val="bbPlcHdr"/>
        </w:types>
        <w:behaviors>
          <w:behavior w:val="content"/>
        </w:behaviors>
        <w:guid w:val="{39A39C39-9E0E-6046-B005-0B1BAC3998D6}"/>
      </w:docPartPr>
      <w:docPartBody>
        <w:p w:rsidR="00290A43" w:rsidRDefault="004A1566">
          <w:pPr>
            <w:pStyle w:val="82FD5F5340FFC24A8665E409B1B991D8"/>
          </w:pPr>
          <w:r>
            <w:t>Question #3</w:t>
          </w:r>
        </w:p>
      </w:docPartBody>
    </w:docPart>
    <w:docPart>
      <w:docPartPr>
        <w:name w:val="32F5AD5A34EE3241BF825ED10D091302"/>
        <w:category>
          <w:name w:val="General"/>
          <w:gallery w:val="placeholder"/>
        </w:category>
        <w:types>
          <w:type w:val="bbPlcHdr"/>
        </w:types>
        <w:behaviors>
          <w:behavior w:val="content"/>
        </w:behaviors>
        <w:guid w:val="{7AC67468-C027-D146-B771-F963D5794ABC}"/>
      </w:docPartPr>
      <w:docPartBody>
        <w:p w:rsidR="00290A43" w:rsidRDefault="00E76843" w:rsidP="00E76843">
          <w:pPr>
            <w:pStyle w:val="32F5AD5A34EE3241BF825ED10D09130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43"/>
    <w:rsid w:val="00032A75"/>
    <w:rsid w:val="00193475"/>
    <w:rsid w:val="00290A43"/>
    <w:rsid w:val="004A1566"/>
    <w:rsid w:val="00E7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A826E8927C84287374A9624CE814D">
    <w:name w:val="1FCA826E8927C84287374A9624CE814D"/>
  </w:style>
  <w:style w:type="paragraph" w:customStyle="1" w:styleId="99CD1643B31178498A259AFA39869A16">
    <w:name w:val="99CD1643B31178498A259AFA39869A16"/>
  </w:style>
  <w:style w:type="paragraph" w:customStyle="1" w:styleId="7FF7BCC71F48EB4483793425DB25A130">
    <w:name w:val="7FF7BCC71F48EB4483793425DB25A130"/>
  </w:style>
  <w:style w:type="paragraph" w:customStyle="1" w:styleId="77EC8EA57B41DC46AD0F169AB60C2B54">
    <w:name w:val="77EC8EA57B41DC46AD0F169AB60C2B54"/>
  </w:style>
  <w:style w:type="paragraph" w:customStyle="1" w:styleId="E750042C16D75A4CA767829065AF77CF">
    <w:name w:val="E750042C16D75A4CA767829065AF77CF"/>
  </w:style>
  <w:style w:type="paragraph" w:customStyle="1" w:styleId="DC0FB70DE2CD1E438DA4F3AC282B2FB5">
    <w:name w:val="DC0FB70DE2CD1E438DA4F3AC282B2FB5"/>
  </w:style>
  <w:style w:type="paragraph" w:customStyle="1" w:styleId="B15801C03DADC0469D9230E027C4701E">
    <w:name w:val="B15801C03DADC0469D9230E027C4701E"/>
  </w:style>
  <w:style w:type="paragraph" w:customStyle="1" w:styleId="7CA673659EBED64288CCCA92C7617261">
    <w:name w:val="7CA673659EBED64288CCCA92C7617261"/>
  </w:style>
  <w:style w:type="paragraph" w:customStyle="1" w:styleId="0BCF0C25FEABA2419F3A03ECB5270183">
    <w:name w:val="0BCF0C25FEABA2419F3A03ECB5270183"/>
  </w:style>
  <w:style w:type="paragraph" w:customStyle="1" w:styleId="C2532F8F268ED944BC03E941E4FA3C0E">
    <w:name w:val="C2532F8F268ED944BC03E941E4FA3C0E"/>
  </w:style>
  <w:style w:type="paragraph" w:customStyle="1" w:styleId="526EA6A9B8FE7C48A3BDD74C48D60425">
    <w:name w:val="526EA6A9B8FE7C48A3BDD74C48D60425"/>
  </w:style>
  <w:style w:type="paragraph" w:customStyle="1" w:styleId="A1C901DBF6870146BF06D17E48B1E386">
    <w:name w:val="A1C901DBF6870146BF06D17E48B1E386"/>
  </w:style>
  <w:style w:type="paragraph" w:customStyle="1" w:styleId="D8982E0F1D8C7F4695437BC17504E662">
    <w:name w:val="D8982E0F1D8C7F4695437BC17504E662"/>
  </w:style>
  <w:style w:type="paragraph" w:customStyle="1" w:styleId="89BCF0099F044B4FA09ADEA0A30FCAB8">
    <w:name w:val="89BCF0099F044B4FA09ADEA0A30FCAB8"/>
  </w:style>
  <w:style w:type="paragraph" w:customStyle="1" w:styleId="C3F9DD3AD2EC8341A58164FF860309B5">
    <w:name w:val="C3F9DD3AD2EC8341A58164FF860309B5"/>
  </w:style>
  <w:style w:type="paragraph" w:customStyle="1" w:styleId="A00480A769E4EB4586703F80CAC57134">
    <w:name w:val="A00480A769E4EB4586703F80CAC57134"/>
  </w:style>
  <w:style w:type="paragraph" w:customStyle="1" w:styleId="A32F6CAD6549DF4284A072490827B552">
    <w:name w:val="A32F6CAD6549DF4284A072490827B552"/>
  </w:style>
  <w:style w:type="paragraph" w:customStyle="1" w:styleId="E64C18F4A7045941B06B95341E42984D">
    <w:name w:val="E64C18F4A7045941B06B95341E42984D"/>
  </w:style>
  <w:style w:type="paragraph" w:customStyle="1" w:styleId="D63B18D03A5B394498FCB0A4BC9E3BD4">
    <w:name w:val="D63B18D03A5B394498FCB0A4BC9E3BD4"/>
  </w:style>
  <w:style w:type="paragraph" w:customStyle="1" w:styleId="BB13ED7CB566334A9D14E6438EC4CF27">
    <w:name w:val="BB13ED7CB566334A9D14E6438EC4CF27"/>
  </w:style>
  <w:style w:type="paragraph" w:customStyle="1" w:styleId="BFA415631000824E8D01A8C18A46EC71">
    <w:name w:val="BFA415631000824E8D01A8C18A46EC71"/>
  </w:style>
  <w:style w:type="paragraph" w:customStyle="1" w:styleId="95C283EDCB2F6F4A8C03AC43FA908371">
    <w:name w:val="95C283EDCB2F6F4A8C03AC43FA908371"/>
  </w:style>
  <w:style w:type="paragraph" w:customStyle="1" w:styleId="44FB0254620EA449BAACC812B0AE04CD">
    <w:name w:val="44FB0254620EA449BAACC812B0AE04CD"/>
  </w:style>
  <w:style w:type="paragraph" w:customStyle="1" w:styleId="2917C4C19D15C24D9B66FA0103D04DAC">
    <w:name w:val="2917C4C19D15C24D9B66FA0103D04DAC"/>
  </w:style>
  <w:style w:type="paragraph" w:customStyle="1" w:styleId="65C95B0B0368284E9D1C15902D18E20C">
    <w:name w:val="65C95B0B0368284E9D1C15902D18E20C"/>
  </w:style>
  <w:style w:type="paragraph" w:customStyle="1" w:styleId="E7CBA7BA065F8A44AA6121D3008E21BB">
    <w:name w:val="E7CBA7BA065F8A44AA6121D3008E21BB"/>
  </w:style>
  <w:style w:type="paragraph" w:customStyle="1" w:styleId="BA15E13F015E834896144580536D16AB">
    <w:name w:val="BA15E13F015E834896144580536D16AB"/>
  </w:style>
  <w:style w:type="paragraph" w:customStyle="1" w:styleId="82FD5F5340FFC24A8665E409B1B991D8">
    <w:name w:val="82FD5F5340FFC24A8665E409B1B991D8"/>
  </w:style>
  <w:style w:type="paragraph" w:customStyle="1" w:styleId="BD1A906C3519A843823685E345D7488B">
    <w:name w:val="BD1A906C3519A843823685E345D7488B"/>
  </w:style>
  <w:style w:type="paragraph" w:customStyle="1" w:styleId="933F7FB0D0C0D44FAC6961FD49178520">
    <w:name w:val="933F7FB0D0C0D44FAC6961FD49178520"/>
  </w:style>
  <w:style w:type="paragraph" w:customStyle="1" w:styleId="AB6276A251D9424DB5D2874866EAD7A6">
    <w:name w:val="AB6276A251D9424DB5D2874866EAD7A6"/>
  </w:style>
  <w:style w:type="paragraph" w:customStyle="1" w:styleId="A993CF39F965E149A295BC43BB013372">
    <w:name w:val="A993CF39F965E149A295BC43BB013372"/>
  </w:style>
  <w:style w:type="paragraph" w:customStyle="1" w:styleId="4DCE033ADB8DFF4E9D8C112DCCB1DC5F">
    <w:name w:val="4DCE033ADB8DFF4E9D8C112DCCB1DC5F"/>
  </w:style>
  <w:style w:type="paragraph" w:customStyle="1" w:styleId="32F5AD5A34EE3241BF825ED10D091302">
    <w:name w:val="32F5AD5A34EE3241BF825ED10D091302"/>
    <w:rsid w:val="00E76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{B8405DF2-3E81-1A4F-BA6B-E649F51877F8}tf04021648.dotx</Template>
  <TotalTime>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Huerta</dc:creator>
  <cp:lastModifiedBy>Huerta, Grace</cp:lastModifiedBy>
  <cp:revision>2</cp:revision>
  <cp:lastPrinted>2019-02-21T17:41:00Z</cp:lastPrinted>
  <dcterms:created xsi:type="dcterms:W3CDTF">2020-02-25T15:57:00Z</dcterms:created>
  <dcterms:modified xsi:type="dcterms:W3CDTF">2020-02-25T15:57:00Z</dcterms:modified>
</cp:coreProperties>
</file>